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E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4E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94ED1" w:rsidRPr="00994ED1" w:rsidTr="00D9714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94ED1" w:rsidRPr="00994ED1" w:rsidRDefault="00994ED1" w:rsidP="00994E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0</w:t>
      </w:r>
      <w:r w:rsidR="00BF50DC">
        <w:rPr>
          <w:rFonts w:ascii="Times New Roman" w:hAnsi="Times New Roman" w:cs="Times New Roman"/>
          <w:sz w:val="28"/>
          <w:szCs w:val="28"/>
        </w:rPr>
        <w:t>8</w:t>
      </w:r>
      <w:r w:rsidRPr="00994ED1">
        <w:rPr>
          <w:rFonts w:ascii="Times New Roman" w:hAnsi="Times New Roman" w:cs="Times New Roman"/>
          <w:sz w:val="28"/>
          <w:szCs w:val="28"/>
        </w:rPr>
        <w:t>.</w:t>
      </w:r>
      <w:r w:rsidR="00BF50DC">
        <w:rPr>
          <w:rFonts w:ascii="Times New Roman" w:hAnsi="Times New Roman" w:cs="Times New Roman"/>
          <w:sz w:val="28"/>
          <w:szCs w:val="28"/>
        </w:rPr>
        <w:t>02.2022</w:t>
      </w:r>
      <w:r w:rsidRPr="00994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4ED1">
        <w:rPr>
          <w:rFonts w:ascii="Times New Roman" w:hAnsi="Times New Roman" w:cs="Times New Roman"/>
          <w:sz w:val="28"/>
          <w:szCs w:val="28"/>
        </w:rPr>
        <w:t xml:space="preserve">    </w:t>
      </w:r>
      <w:r w:rsidRPr="00994ED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4E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94ED1">
        <w:rPr>
          <w:rFonts w:ascii="Times New Roman" w:hAnsi="Times New Roman" w:cs="Times New Roman"/>
          <w:sz w:val="24"/>
          <w:szCs w:val="24"/>
        </w:rPr>
        <w:t xml:space="preserve">каловский  </w:t>
      </w:r>
      <w:r w:rsidRPr="00994ED1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BF50DC">
        <w:rPr>
          <w:rFonts w:ascii="Times New Roman" w:hAnsi="Times New Roman" w:cs="Times New Roman"/>
          <w:sz w:val="28"/>
          <w:szCs w:val="28"/>
        </w:rPr>
        <w:t>02</w:t>
      </w:r>
      <w:r w:rsidRPr="00994ED1">
        <w:rPr>
          <w:rFonts w:ascii="Times New Roman" w:hAnsi="Times New Roman" w:cs="Times New Roman"/>
          <w:sz w:val="28"/>
          <w:szCs w:val="28"/>
        </w:rPr>
        <w:t>-п</w:t>
      </w:r>
    </w:p>
    <w:p w:rsidR="00994ED1" w:rsidRDefault="00994ED1" w:rsidP="00994ED1">
      <w:pPr>
        <w:rPr>
          <w:sz w:val="28"/>
          <w:szCs w:val="28"/>
        </w:rPr>
      </w:pPr>
    </w:p>
    <w:p w:rsidR="001514A0" w:rsidRDefault="001514A0" w:rsidP="001514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2DC5" w:rsidRDefault="0072532F" w:rsidP="0015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F50DC">
        <w:rPr>
          <w:rFonts w:ascii="Times New Roman" w:hAnsi="Times New Roman" w:cs="Times New Roman"/>
          <w:sz w:val="28"/>
          <w:szCs w:val="28"/>
        </w:rPr>
        <w:t>П</w:t>
      </w:r>
      <w:r w:rsidRPr="0072532F">
        <w:rPr>
          <w:rFonts w:ascii="Times New Roman" w:hAnsi="Times New Roman" w:cs="Times New Roman"/>
          <w:sz w:val="28"/>
          <w:szCs w:val="28"/>
        </w:rPr>
        <w:t>еречн</w:t>
      </w:r>
      <w:r w:rsidR="00BF50DC">
        <w:rPr>
          <w:rFonts w:ascii="Times New Roman" w:hAnsi="Times New Roman" w:cs="Times New Roman"/>
          <w:sz w:val="28"/>
          <w:szCs w:val="28"/>
        </w:rPr>
        <w:t>я</w:t>
      </w:r>
      <w:r w:rsidRPr="0072532F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 w:rsidR="007A2ED2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BF50DC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7A2ED2">
        <w:rPr>
          <w:rFonts w:ascii="Times New Roman" w:hAnsi="Times New Roman" w:cs="Times New Roman"/>
          <w:sz w:val="28"/>
          <w:szCs w:val="28"/>
        </w:rPr>
        <w:t xml:space="preserve"> </w:t>
      </w:r>
      <w:r w:rsidRPr="0072532F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жета</w:t>
      </w:r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514A0">
        <w:rPr>
          <w:rFonts w:ascii="Times New Roman" w:hAnsi="Times New Roman" w:cs="Times New Roman"/>
          <w:sz w:val="28"/>
          <w:szCs w:val="28"/>
        </w:rPr>
        <w:t xml:space="preserve"> </w:t>
      </w:r>
      <w:r w:rsid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15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0D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F50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A0" w:rsidRDefault="001514A0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50DC">
        <w:rPr>
          <w:rFonts w:ascii="Times New Roman" w:hAnsi="Times New Roman" w:cs="Times New Roman"/>
          <w:sz w:val="28"/>
          <w:szCs w:val="28"/>
        </w:rPr>
        <w:t xml:space="preserve"> </w:t>
      </w:r>
      <w:r w:rsidRPr="0072532F">
        <w:rPr>
          <w:rFonts w:ascii="Times New Roman" w:hAnsi="Times New Roman" w:cs="Times New Roman"/>
          <w:sz w:val="28"/>
          <w:szCs w:val="28"/>
        </w:rPr>
        <w:t>пункт</w:t>
      </w:r>
      <w:r w:rsidR="00BF50DC">
        <w:rPr>
          <w:rFonts w:ascii="Times New Roman" w:hAnsi="Times New Roman" w:cs="Times New Roman"/>
          <w:sz w:val="28"/>
          <w:szCs w:val="28"/>
        </w:rPr>
        <w:t>а</w:t>
      </w:r>
      <w:r w:rsidRPr="0072532F">
        <w:rPr>
          <w:rFonts w:ascii="Times New Roman" w:hAnsi="Times New Roman" w:cs="Times New Roman"/>
          <w:sz w:val="28"/>
          <w:szCs w:val="28"/>
        </w:rPr>
        <w:t>м</w:t>
      </w:r>
      <w:r w:rsidR="00BF50DC">
        <w:rPr>
          <w:rFonts w:ascii="Times New Roman" w:hAnsi="Times New Roman" w:cs="Times New Roman"/>
          <w:sz w:val="28"/>
          <w:szCs w:val="28"/>
        </w:rPr>
        <w:t>и</w:t>
      </w:r>
      <w:r w:rsidRPr="0072532F">
        <w:rPr>
          <w:rFonts w:ascii="Times New Roman" w:hAnsi="Times New Roman" w:cs="Times New Roman"/>
          <w:sz w:val="28"/>
          <w:szCs w:val="28"/>
        </w:rPr>
        <w:t xml:space="preserve"> </w:t>
      </w:r>
      <w:r w:rsidR="00BF50DC">
        <w:rPr>
          <w:rFonts w:ascii="Times New Roman" w:hAnsi="Times New Roman" w:cs="Times New Roman"/>
          <w:sz w:val="28"/>
          <w:szCs w:val="28"/>
        </w:rPr>
        <w:t xml:space="preserve">3, </w:t>
      </w:r>
      <w:r w:rsidRPr="0072532F">
        <w:rPr>
          <w:rFonts w:ascii="Times New Roman" w:hAnsi="Times New Roman" w:cs="Times New Roman"/>
          <w:sz w:val="28"/>
          <w:szCs w:val="28"/>
        </w:rPr>
        <w:t>4 статьи 160.2 Бюджетного кодекса Российской Федерации</w:t>
      </w:r>
      <w:r w:rsidR="001514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50D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F50DC" w:rsidRPr="00472780">
        <w:rPr>
          <w:rFonts w:ascii="Times New Roman" w:hAnsi="Times New Roman" w:cs="Times New Roman"/>
          <w:sz w:val="28"/>
          <w:szCs w:val="28"/>
        </w:rPr>
        <w:t>Уставом муниципального образования Чкаловский сельсовет постановля</w:t>
      </w:r>
      <w:r w:rsidR="00BF50DC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1514A0" w:rsidRPr="001514A0">
        <w:rPr>
          <w:rFonts w:ascii="Times New Roman" w:hAnsi="Times New Roman" w:cs="Times New Roman"/>
          <w:sz w:val="28"/>
          <w:szCs w:val="28"/>
        </w:rPr>
        <w:t>: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50DC">
        <w:rPr>
          <w:rFonts w:ascii="Times New Roman" w:hAnsi="Times New Roman" w:cs="Times New Roman"/>
          <w:sz w:val="28"/>
          <w:szCs w:val="28"/>
        </w:rPr>
        <w:t>П</w:t>
      </w:r>
      <w:r w:rsidRPr="001514A0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Pr="001514A0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BF50DC">
        <w:rPr>
          <w:rFonts w:ascii="Times New Roman" w:hAnsi="Times New Roman" w:cs="Times New Roman"/>
          <w:sz w:val="28"/>
          <w:szCs w:val="28"/>
        </w:rPr>
        <w:t>источников</w:t>
      </w:r>
      <w:r w:rsidR="00BF50DC" w:rsidRPr="001514A0">
        <w:rPr>
          <w:rFonts w:ascii="Times New Roman" w:hAnsi="Times New Roman" w:cs="Times New Roman"/>
          <w:sz w:val="28"/>
          <w:szCs w:val="28"/>
        </w:rPr>
        <w:t xml:space="preserve"> </w:t>
      </w:r>
      <w:r w:rsidR="00096D97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1514A0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Pr="001514A0">
        <w:rPr>
          <w:rFonts w:ascii="Times New Roman" w:hAnsi="Times New Roman" w:cs="Times New Roman"/>
          <w:sz w:val="28"/>
          <w:szCs w:val="28"/>
        </w:rPr>
        <w:t xml:space="preserve"> </w:t>
      </w:r>
      <w:r w:rsidR="00994ED1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r w:rsidR="00096D97">
        <w:rPr>
          <w:rFonts w:ascii="Times New Roman" w:hAnsi="Times New Roman" w:cs="Times New Roman"/>
          <w:sz w:val="28"/>
          <w:szCs w:val="28"/>
        </w:rPr>
        <w:t>согласно п</w:t>
      </w:r>
      <w:r w:rsidRPr="001514A0">
        <w:rPr>
          <w:rFonts w:ascii="Times New Roman" w:hAnsi="Times New Roman" w:cs="Times New Roman"/>
          <w:sz w:val="28"/>
          <w:szCs w:val="28"/>
        </w:rPr>
        <w:t>риложени</w:t>
      </w:r>
      <w:r w:rsidR="00096D97">
        <w:rPr>
          <w:rFonts w:ascii="Times New Roman" w:hAnsi="Times New Roman" w:cs="Times New Roman"/>
          <w:sz w:val="28"/>
          <w:szCs w:val="28"/>
        </w:rPr>
        <w:t>ю</w:t>
      </w:r>
      <w:r w:rsidRPr="001514A0">
        <w:rPr>
          <w:rFonts w:ascii="Times New Roman" w:hAnsi="Times New Roman" w:cs="Times New Roman"/>
          <w:sz w:val="28"/>
          <w:szCs w:val="28"/>
        </w:rPr>
        <w:t>.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4A0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proofErr w:type="gramStart"/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 w:rsidRPr="001514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4A0">
        <w:rPr>
          <w:rFonts w:ascii="Times New Roman" w:hAnsi="Times New Roman" w:cs="Times New Roman"/>
          <w:sz w:val="28"/>
          <w:szCs w:val="28"/>
        </w:rPr>
        <w:t xml:space="preserve"> начиная с бюджета на 2022 год и на плановый период 2023 и 2024 годов.</w:t>
      </w:r>
    </w:p>
    <w:p w:rsidR="0072532F" w:rsidRPr="00994ED1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</w:t>
      </w:r>
      <w:proofErr w:type="spellStart"/>
      <w:r w:rsidRPr="00994ED1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994E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94ED1" w:rsidRP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proofErr w:type="gramStart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 </w:t>
      </w:r>
      <w:r w:rsidRPr="00994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ED1">
        <w:rPr>
          <w:rFonts w:ascii="Times New Roman" w:hAnsi="Times New Roman" w:cs="Times New Roman"/>
          <w:sz w:val="28"/>
          <w:szCs w:val="28"/>
        </w:rPr>
        <w:t>ч</w:t>
      </w:r>
      <w:r w:rsidR="00994ED1" w:rsidRPr="00994ED1">
        <w:rPr>
          <w:rFonts w:ascii="Times New Roman" w:hAnsi="Times New Roman" w:cs="Times New Roman"/>
          <w:sz w:val="28"/>
          <w:szCs w:val="28"/>
        </w:rPr>
        <w:t>каловский-сельсовет.рф</w:t>
      </w:r>
      <w:proofErr w:type="spellEnd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E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096D97" w:rsidRPr="00096D97" w:rsidRDefault="00096D97" w:rsidP="00096D9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97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 и распространяется на правоотношения, возникшие  с 01 января   2022 года.</w:t>
      </w:r>
    </w:p>
    <w:p w:rsidR="00862347" w:rsidRDefault="00862347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C88" w:rsidRDefault="00327C88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Default="00994ED1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jc w:val="both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994ED1" w:rsidRDefault="00994ED1" w:rsidP="00994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6D97" w:rsidRDefault="00096D97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>Чкаловский  сельсовет</w:t>
      </w:r>
    </w:p>
    <w:p w:rsidR="00D47893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096D9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D97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6D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096D97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684D4F" w:rsidRDefault="00684D4F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49A0" w:rsidRDefault="00B849A0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893" w:rsidRPr="00096D97" w:rsidRDefault="00D47893" w:rsidP="00D47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97">
        <w:rPr>
          <w:rFonts w:ascii="Times New Roman" w:hAnsi="Times New Roman" w:cs="Times New Roman"/>
          <w:sz w:val="24"/>
          <w:szCs w:val="24"/>
        </w:rPr>
        <w:t>ПЕРЕЧЕНЬ</w:t>
      </w:r>
    </w:p>
    <w:p w:rsidR="00D47893" w:rsidRPr="00096D97" w:rsidRDefault="00D47893" w:rsidP="00D478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96D97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proofErr w:type="gramStart"/>
      <w:r w:rsidR="00096D97" w:rsidRPr="00096D97">
        <w:rPr>
          <w:rFonts w:ascii="Times New Roman" w:hAnsi="Times New Roman" w:cs="Times New Roman"/>
          <w:sz w:val="24"/>
          <w:szCs w:val="24"/>
        </w:rPr>
        <w:t xml:space="preserve">источников внутреннего финансирования дефицита </w:t>
      </w:r>
      <w:r w:rsidRPr="00096D9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proofErr w:type="gramEnd"/>
      <w:r w:rsidRPr="00096D97">
        <w:rPr>
          <w:rFonts w:ascii="Times New Roman" w:hAnsi="Times New Roman" w:cs="Times New Roman"/>
          <w:sz w:val="24"/>
          <w:szCs w:val="24"/>
        </w:rPr>
        <w:t xml:space="preserve"> </w:t>
      </w:r>
      <w:r w:rsidRPr="00096D97">
        <w:rPr>
          <w:rFonts w:ascii="Times New Roman" w:eastAsia="Times New Roman" w:hAnsi="Times New Roman" w:cs="Times New Roman"/>
          <w:sz w:val="24"/>
          <w:szCs w:val="24"/>
        </w:rPr>
        <w:t xml:space="preserve">Чкаловский  сельсовет </w:t>
      </w:r>
      <w:proofErr w:type="spellStart"/>
      <w:r w:rsidRPr="00096D97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096D97">
        <w:rPr>
          <w:rFonts w:ascii="Times New Roman" w:hAnsi="Times New Roman" w:cs="Times New Roman"/>
          <w:sz w:val="24"/>
          <w:szCs w:val="24"/>
        </w:rPr>
        <w:t xml:space="preserve"> район на 2022 год </w:t>
      </w:r>
    </w:p>
    <w:p w:rsidR="00D47893" w:rsidRDefault="00D47893" w:rsidP="00D478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96D97">
        <w:rPr>
          <w:rFonts w:ascii="Times New Roman" w:hAnsi="Times New Roman" w:cs="Times New Roman"/>
          <w:sz w:val="24"/>
          <w:szCs w:val="24"/>
        </w:rPr>
        <w:t>плановый период 2023 и 2024 годов</w:t>
      </w:r>
    </w:p>
    <w:p w:rsidR="00B849A0" w:rsidRDefault="00B849A0" w:rsidP="00D478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961"/>
        <w:gridCol w:w="4416"/>
      </w:tblGrid>
      <w:tr w:rsidR="00B849A0" w:rsidRPr="00910C1E" w:rsidTr="00F833B6">
        <w:tc>
          <w:tcPr>
            <w:tcW w:w="5353" w:type="dxa"/>
            <w:gridSpan w:val="2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 xml:space="preserve">Код </w:t>
            </w:r>
            <w:proofErr w:type="gramStart"/>
            <w:r w:rsidRPr="00BD3F83"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4784" w:type="dxa"/>
            <w:vMerge w:val="restart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BD3F83"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B849A0" w:rsidRPr="00BD3F83" w:rsidTr="00F833B6">
        <w:tc>
          <w:tcPr>
            <w:tcW w:w="2235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3118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Источников внутреннего финансирования дефицита бюджетов</w:t>
            </w:r>
          </w:p>
        </w:tc>
        <w:tc>
          <w:tcPr>
            <w:tcW w:w="4784" w:type="dxa"/>
            <w:vMerge/>
          </w:tcPr>
          <w:p w:rsidR="00B849A0" w:rsidRPr="00BD3F83" w:rsidRDefault="00B849A0" w:rsidP="00F833B6">
            <w:pPr>
              <w:pStyle w:val="a9"/>
              <w:jc w:val="center"/>
            </w:pPr>
          </w:p>
        </w:tc>
      </w:tr>
      <w:tr w:rsidR="00B849A0" w:rsidRPr="00BD3F83" w:rsidTr="00F833B6">
        <w:tc>
          <w:tcPr>
            <w:tcW w:w="2235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1</w:t>
            </w:r>
          </w:p>
        </w:tc>
        <w:tc>
          <w:tcPr>
            <w:tcW w:w="3118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2</w:t>
            </w:r>
          </w:p>
        </w:tc>
        <w:tc>
          <w:tcPr>
            <w:tcW w:w="4784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3</w:t>
            </w:r>
          </w:p>
        </w:tc>
      </w:tr>
      <w:tr w:rsidR="00B849A0" w:rsidRPr="00BD3F83" w:rsidTr="00F833B6">
        <w:tc>
          <w:tcPr>
            <w:tcW w:w="2235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916</w:t>
            </w:r>
          </w:p>
        </w:tc>
        <w:tc>
          <w:tcPr>
            <w:tcW w:w="7902" w:type="dxa"/>
            <w:gridSpan w:val="2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 xml:space="preserve">Администрация муниципального образования Чкаловский сельсовет </w:t>
            </w:r>
            <w:proofErr w:type="spellStart"/>
            <w:r w:rsidRPr="00BD3F83">
              <w:t>Асекеевского</w:t>
            </w:r>
            <w:proofErr w:type="spellEnd"/>
            <w:r w:rsidRPr="00BD3F83">
              <w:t xml:space="preserve"> района Оренбургской области</w:t>
            </w:r>
          </w:p>
        </w:tc>
      </w:tr>
      <w:tr w:rsidR="00B849A0" w:rsidRPr="00BD3F83" w:rsidTr="00F833B6">
        <w:tc>
          <w:tcPr>
            <w:tcW w:w="2235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916</w:t>
            </w:r>
          </w:p>
        </w:tc>
        <w:tc>
          <w:tcPr>
            <w:tcW w:w="3118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01 05 02 01 10 0000 510</w:t>
            </w:r>
          </w:p>
        </w:tc>
        <w:tc>
          <w:tcPr>
            <w:tcW w:w="4784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 xml:space="preserve">Увеличение прочих остатков денежных средств бюджетов поселений </w:t>
            </w:r>
          </w:p>
        </w:tc>
      </w:tr>
      <w:tr w:rsidR="00B849A0" w:rsidRPr="00BD3F83" w:rsidTr="00F833B6">
        <w:tc>
          <w:tcPr>
            <w:tcW w:w="2235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916</w:t>
            </w:r>
          </w:p>
        </w:tc>
        <w:tc>
          <w:tcPr>
            <w:tcW w:w="3118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>01 05 02 01 10 0000 610</w:t>
            </w:r>
          </w:p>
        </w:tc>
        <w:tc>
          <w:tcPr>
            <w:tcW w:w="4784" w:type="dxa"/>
          </w:tcPr>
          <w:p w:rsidR="00B849A0" w:rsidRPr="00BD3F83" w:rsidRDefault="00B849A0" w:rsidP="00F833B6">
            <w:pPr>
              <w:pStyle w:val="a9"/>
              <w:jc w:val="center"/>
            </w:pPr>
            <w:r w:rsidRPr="00BD3F83">
              <w:t xml:space="preserve">Уменьшение прочих остатков денежных средств бюджетов поселений </w:t>
            </w:r>
          </w:p>
        </w:tc>
      </w:tr>
    </w:tbl>
    <w:p w:rsidR="00B849A0" w:rsidRDefault="00B849A0" w:rsidP="00D478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849A0" w:rsidRPr="00096D97" w:rsidRDefault="00B849A0" w:rsidP="00D478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514A0" w:rsidRDefault="001514A0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4A0" w:rsidSect="009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C10"/>
    <w:multiLevelType w:val="multilevel"/>
    <w:tmpl w:val="2748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DC5"/>
    <w:rsid w:val="00050BFE"/>
    <w:rsid w:val="000538D0"/>
    <w:rsid w:val="00096D97"/>
    <w:rsid w:val="0010312A"/>
    <w:rsid w:val="001514A0"/>
    <w:rsid w:val="001B34D1"/>
    <w:rsid w:val="001D6104"/>
    <w:rsid w:val="0027177B"/>
    <w:rsid w:val="003041D4"/>
    <w:rsid w:val="00314929"/>
    <w:rsid w:val="00327C88"/>
    <w:rsid w:val="003B6F8B"/>
    <w:rsid w:val="00400992"/>
    <w:rsid w:val="00462DC5"/>
    <w:rsid w:val="004C56D6"/>
    <w:rsid w:val="00684D4F"/>
    <w:rsid w:val="0072532F"/>
    <w:rsid w:val="007840EE"/>
    <w:rsid w:val="007A2ED2"/>
    <w:rsid w:val="007A3293"/>
    <w:rsid w:val="007E573D"/>
    <w:rsid w:val="008246E1"/>
    <w:rsid w:val="00862347"/>
    <w:rsid w:val="00863074"/>
    <w:rsid w:val="00921A6C"/>
    <w:rsid w:val="00994ED1"/>
    <w:rsid w:val="00A02CE9"/>
    <w:rsid w:val="00A64784"/>
    <w:rsid w:val="00B849A0"/>
    <w:rsid w:val="00BC449A"/>
    <w:rsid w:val="00BF50DC"/>
    <w:rsid w:val="00C714C1"/>
    <w:rsid w:val="00C72EA9"/>
    <w:rsid w:val="00CA7F8F"/>
    <w:rsid w:val="00D47893"/>
    <w:rsid w:val="00DA02EE"/>
    <w:rsid w:val="00E358D8"/>
    <w:rsid w:val="00E47A8C"/>
    <w:rsid w:val="00EA2F3A"/>
    <w:rsid w:val="00EF13CD"/>
    <w:rsid w:val="00F2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94ED1"/>
    <w:pPr>
      <w:spacing w:after="0" w:line="240" w:lineRule="auto"/>
    </w:pPr>
  </w:style>
  <w:style w:type="table" w:styleId="a8">
    <w:name w:val="Table Grid"/>
    <w:basedOn w:val="a1"/>
    <w:uiPriority w:val="59"/>
    <w:rsid w:val="00D4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Знак6"/>
    <w:basedOn w:val="a"/>
    <w:link w:val="aa"/>
    <w:uiPriority w:val="99"/>
    <w:rsid w:val="00B84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F52F-D279-4ECF-A32D-49B8D45F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2022-02-09T04:45:00Z</cp:lastPrinted>
  <dcterms:created xsi:type="dcterms:W3CDTF">2020-11-05T06:20:00Z</dcterms:created>
  <dcterms:modified xsi:type="dcterms:W3CDTF">2022-02-09T05:26:00Z</dcterms:modified>
</cp:coreProperties>
</file>